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B20" w:rsidRDefault="003D5B20" w:rsidP="003D5B2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  <w:r w:rsidRPr="003D5B20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Кризис 7 лет</w:t>
      </w:r>
    </w:p>
    <w:p w:rsidR="003D5B20" w:rsidRPr="003D5B20" w:rsidRDefault="003D5B20" w:rsidP="003D5B2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D21F49" w:rsidRPr="00D21F49" w:rsidRDefault="003D5B20" w:rsidP="003D5B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1181735</wp:posOffset>
            </wp:positionV>
            <wp:extent cx="2800350" cy="1857375"/>
            <wp:effectExtent l="19050" t="0" r="0" b="0"/>
            <wp:wrapSquare wrapText="bothSides"/>
            <wp:docPr id="1" name="Рисунок 1" descr="http://ped-kopilka.ru/upload/blogs/20001_0c07a86b571c24fb7c8ee844e96e445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d-kopilka.ru/upload/blogs/20001_0c07a86b571c24fb7c8ee844e96e445f.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Возраст 6-7 лет – очень сложный и ответственный этап в жизни каждого ребенка. Игровая деятельность остается в прошлом. На ее место приходит деятельность учебная. </w:t>
      </w:r>
      <w:proofErr w:type="gramStart"/>
      <w:r w:rsidR="00D21F49"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Добрые</w:t>
      </w:r>
      <w:proofErr w:type="gramEnd"/>
      <w:r w:rsidR="00D21F49"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 близкие мама и воспитательница тоже в прошлом, на их место приходит строгая и требовательная учительница. Режим дня становится расписанным по минутам как у взрослого. Все эти изменения в жизни малыша приводят к возникновению «кризиса». У некоторых он протекает достаточно гладко, а у некоторых не очень.</w:t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Вот основные симптомы «кризиса 7 лет»</w:t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D5B20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 xml:space="preserve"> </w:t>
      </w:r>
      <w:r w:rsidR="00D21F49" w:rsidRPr="003D5B20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>Игнорирование</w:t>
      </w: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</w:p>
    <w:p w:rsidR="003D5B20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 более раннем возрасте малыш без проблем шел умываться или без пререканий садился за стол.</w:t>
      </w: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Теперь же он никак не реагирует, как бы игнорируя призывы родителей или педагогов.</w:t>
      </w: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127000</wp:posOffset>
            </wp:positionV>
            <wp:extent cx="2809875" cy="1962150"/>
            <wp:effectExtent l="19050" t="0" r="9525" b="0"/>
            <wp:wrapSquare wrapText="bothSides"/>
            <wp:docPr id="2" name="Рисунок 2" descr="http://ped-kopilka.ru/upload/blogs/20001_885e29c686900528369a0b8940e771e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ed-kopilka.ru/upload/blogs/20001_885e29c686900528369a0b8940e771e3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D21F49" w:rsidRPr="003D5B20" w:rsidRDefault="00D21F49" w:rsidP="003D5B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5B20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>Непослушание</w:t>
      </w:r>
    </w:p>
    <w:p w:rsidR="00D21F49" w:rsidRPr="003D5B20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Многие родители замечают, что ребенок стал непослушным, начал </w:t>
      </w:r>
      <w:proofErr w:type="gramStart"/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кривляться</w:t>
      </w:r>
      <w:proofErr w:type="gramEnd"/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 манерничать.</w:t>
      </w: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Споры с взрослыми по поводу и без повода</w:t>
      </w:r>
    </w:p>
    <w:p w:rsidR="00D21F49" w:rsidRPr="00D21F49" w:rsidRDefault="00D21F49" w:rsidP="003D5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bookmarkStart w:id="0" w:name="_GoBack"/>
      <w:bookmarkEnd w:id="0"/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86995</wp:posOffset>
            </wp:positionV>
            <wp:extent cx="2295525" cy="1714500"/>
            <wp:effectExtent l="19050" t="0" r="9525" b="0"/>
            <wp:wrapSquare wrapText="bothSides"/>
            <wp:docPr id="5" name="Рисунок 5" descr="http://ped-kopilka.ru/upload/blogs/20001_4903274fd699ba6b950611ea3454089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ed-kopilka.ru/upload/blogs/20001_4903274fd699ba6b950611ea34540898.jp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86995</wp:posOffset>
            </wp:positionV>
            <wp:extent cx="1819275" cy="1819275"/>
            <wp:effectExtent l="19050" t="0" r="9525" b="0"/>
            <wp:wrapSquare wrapText="bothSides"/>
            <wp:docPr id="3" name="Рисунок 3" descr="http://ped-kopilka.ru/upload/blogs/20001_920b25082d6271b45906e2e976eed6f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ed-kopilka.ru/upload/blogs/20001_920b25082d6271b45906e2e976eed6f1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1F49" w:rsidRPr="003D5B20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Упрямство</w:t>
      </w:r>
      <w:r w:rsidR="003D5B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 </w:t>
      </w: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                                                                             </w:t>
      </w:r>
    </w:p>
    <w:p w:rsidR="00D21F49" w:rsidRP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                                                                                                               </w:t>
      </w:r>
      <w:r w:rsidR="00D21F49"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Плаксивость</w:t>
      </w:r>
    </w:p>
    <w:p w:rsidR="00D21F49" w:rsidRPr="00D21F49" w:rsidRDefault="003D5B20" w:rsidP="003D5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</w:p>
    <w:p w:rsidR="00D21F49" w:rsidRDefault="00D21F49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val="tt-RU" w:eastAsia="ru-RU"/>
        </w:rPr>
      </w:pP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3D5B20" w:rsidRDefault="003D5B20" w:rsidP="003D5B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</w:p>
    <w:p w:rsidR="003D5B20" w:rsidRDefault="00D21F49" w:rsidP="003D5B20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Некоторые дети становятся беспокойными, замкнутыми, скрытными. Теперь импульсивных действий в поведении становится меньше, так как устанавливается более четкая связь между внутренней мотивацией и поступками ребенка. Самооценка детей в этот период становится более адекватной. </w:t>
      </w:r>
    </w:p>
    <w:p w:rsidR="00D21F49" w:rsidRPr="00D21F49" w:rsidRDefault="00D21F49" w:rsidP="003D5B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Первые помощники в преодолении кризиса, конечно, родители. Им стоит запастись, терпением, любовью, чуткостью и тактом. Научитесь уважать свое чадо. Поощряйте его самостоятельность. В общении сохраняйте большую долю жизнерадостности и юмора. Оценивайте ребенка и его поступки позитивно. Уделяйте достаточное время совместной деятельности. Это могут быть совместные прогулки, увлечения и чтение книг. Перед сном обсудите прошедший день. Расскажите ребенку, как он важен для вас и как вы скучаете без него. </w:t>
      </w:r>
    </w:p>
    <w:p w:rsidR="0069113F" w:rsidRDefault="00D21F49" w:rsidP="003D5B20">
      <w:pPr>
        <w:spacing w:after="0" w:line="240" w:lineRule="auto"/>
        <w:jc w:val="center"/>
      </w:pPr>
      <w:r w:rsidRPr="00D21F49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21F4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Удачи вам и душевного благополучия!</w:t>
      </w:r>
    </w:p>
    <w:sectPr w:rsidR="0069113F" w:rsidSect="003D5B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7221"/>
    <w:rsid w:val="00197221"/>
    <w:rsid w:val="003D5B20"/>
    <w:rsid w:val="005E64A8"/>
    <w:rsid w:val="0069113F"/>
    <w:rsid w:val="00D21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F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15EA7-11F8-457D-9202-2CBE83A1C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286</Words>
  <Characters>1635</Characters>
  <Application>Microsoft Office Word</Application>
  <DocSecurity>0</DocSecurity>
  <Lines>13</Lines>
  <Paragraphs>3</Paragraphs>
  <ScaleCrop>false</ScaleCrop>
  <Company>Krokoz™</Company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PSYHOLOG_2</cp:lastModifiedBy>
  <cp:revision>4</cp:revision>
  <cp:lastPrinted>2015-08-12T09:30:00Z</cp:lastPrinted>
  <dcterms:created xsi:type="dcterms:W3CDTF">2015-08-11T19:09:00Z</dcterms:created>
  <dcterms:modified xsi:type="dcterms:W3CDTF">2015-08-12T09:30:00Z</dcterms:modified>
</cp:coreProperties>
</file>